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02" w:rsidRPr="00783EE7" w:rsidRDefault="000D5202" w:rsidP="000D5202">
      <w:pPr>
        <w:jc w:val="center"/>
        <w:rPr>
          <w:b/>
          <w:sz w:val="32"/>
        </w:rPr>
      </w:pPr>
      <w:r w:rsidRPr="00783EE7">
        <w:rPr>
          <w:b/>
          <w:sz w:val="32"/>
        </w:rPr>
        <w:t xml:space="preserve">What’s </w:t>
      </w:r>
      <w:proofErr w:type="gramStart"/>
      <w:r w:rsidRPr="00783EE7">
        <w:rPr>
          <w:b/>
          <w:sz w:val="32"/>
        </w:rPr>
        <w:t>Goin</w:t>
      </w:r>
      <w:r w:rsidR="009B624E">
        <w:rPr>
          <w:b/>
          <w:sz w:val="32"/>
        </w:rPr>
        <w:t>g</w:t>
      </w:r>
      <w:proofErr w:type="gramEnd"/>
      <w:r w:rsidR="009B624E">
        <w:rPr>
          <w:b/>
          <w:sz w:val="32"/>
        </w:rPr>
        <w:t xml:space="preserve"> on in SMHS English Classes – 4</w:t>
      </w:r>
      <w:r w:rsidR="009B624E" w:rsidRPr="009B624E">
        <w:rPr>
          <w:b/>
          <w:sz w:val="32"/>
          <w:vertAlign w:val="superscript"/>
        </w:rPr>
        <w:t>th</w:t>
      </w:r>
      <w:r w:rsidR="009B624E">
        <w:rPr>
          <w:b/>
          <w:sz w:val="32"/>
        </w:rPr>
        <w:t xml:space="preserve"> </w:t>
      </w:r>
      <w:r w:rsidRPr="00783EE7">
        <w:rPr>
          <w:b/>
          <w:sz w:val="32"/>
        </w:rPr>
        <w:t>Quarter</w:t>
      </w:r>
    </w:p>
    <w:p w:rsidR="000D5202" w:rsidRPr="00F958E5" w:rsidRDefault="000D5202" w:rsidP="000D5202">
      <w:pPr>
        <w:pStyle w:val="NoSpacing"/>
        <w:rPr>
          <w:b/>
          <w:sz w:val="28"/>
        </w:rPr>
      </w:pPr>
      <w:r w:rsidRPr="00F958E5">
        <w:rPr>
          <w:b/>
          <w:sz w:val="28"/>
        </w:rPr>
        <w:t>READING INTERVENTIONS CLASSES (Greg B.: freshman; Jessica B. 10-12)</w:t>
      </w:r>
    </w:p>
    <w:p w:rsidR="000D5202" w:rsidRDefault="000D5202" w:rsidP="000D5202">
      <w:pPr>
        <w:pStyle w:val="ListParagraph"/>
        <w:numPr>
          <w:ilvl w:val="0"/>
          <w:numId w:val="1"/>
        </w:numPr>
      </w:pPr>
      <w:r>
        <w:t>Combo of</w:t>
      </w:r>
    </w:p>
    <w:p w:rsidR="000D5202" w:rsidRDefault="000D5202" w:rsidP="000D5202">
      <w:pPr>
        <w:pStyle w:val="ListParagraph"/>
        <w:numPr>
          <w:ilvl w:val="1"/>
          <w:numId w:val="1"/>
        </w:numPr>
      </w:pPr>
      <w:r>
        <w:t>Read180 (freshman only)</w:t>
      </w:r>
    </w:p>
    <w:p w:rsidR="000D5202" w:rsidRDefault="000D5202" w:rsidP="000D5202">
      <w:pPr>
        <w:pStyle w:val="ListParagraph"/>
        <w:numPr>
          <w:ilvl w:val="1"/>
          <w:numId w:val="1"/>
        </w:numPr>
      </w:pPr>
      <w:r>
        <w:t>Achieve3000</w:t>
      </w:r>
    </w:p>
    <w:p w:rsidR="000D5202" w:rsidRDefault="000D5202" w:rsidP="000D5202">
      <w:pPr>
        <w:pStyle w:val="ListParagraph"/>
        <w:numPr>
          <w:ilvl w:val="1"/>
          <w:numId w:val="1"/>
        </w:numPr>
      </w:pPr>
      <w:r>
        <w:t xml:space="preserve">Supporting regular English class coursework (AR goals, major </w:t>
      </w:r>
      <w:proofErr w:type="spellStart"/>
      <w:r>
        <w:t>summatives</w:t>
      </w:r>
      <w:proofErr w:type="spellEnd"/>
      <w:r>
        <w:t>)</w:t>
      </w:r>
    </w:p>
    <w:p w:rsidR="000D5202" w:rsidRPr="009B624E" w:rsidRDefault="000D5202" w:rsidP="000D5202">
      <w:pPr>
        <w:pStyle w:val="ListParagraph"/>
        <w:numPr>
          <w:ilvl w:val="1"/>
          <w:numId w:val="1"/>
        </w:numPr>
      </w:pPr>
      <w:r>
        <w:t>Work sample mop-up</w:t>
      </w:r>
    </w:p>
    <w:p w:rsidR="000D5202" w:rsidRPr="00F958E5" w:rsidRDefault="000D5202" w:rsidP="000D5202">
      <w:pPr>
        <w:pStyle w:val="NoSpacing"/>
        <w:rPr>
          <w:b/>
          <w:sz w:val="28"/>
        </w:rPr>
      </w:pPr>
      <w:r w:rsidRPr="00F958E5">
        <w:rPr>
          <w:b/>
          <w:sz w:val="28"/>
        </w:rPr>
        <w:t>FRESHMAN PLC</w:t>
      </w:r>
    </w:p>
    <w:p w:rsidR="000D5202" w:rsidRPr="009B624E" w:rsidRDefault="000D5202" w:rsidP="000D5202">
      <w:pPr>
        <w:pStyle w:val="ListParagraph"/>
        <w:numPr>
          <w:ilvl w:val="0"/>
          <w:numId w:val="1"/>
        </w:numPr>
      </w:pPr>
      <w:r w:rsidRPr="000C7C21">
        <w:rPr>
          <w:b/>
          <w:bCs/>
        </w:rPr>
        <w:t>PLC Members:</w:t>
      </w:r>
      <w:r w:rsidRPr="00783EE7">
        <w:rPr>
          <w:bCs/>
        </w:rPr>
        <w:t xml:space="preserve"> Jen McKenzie, </w:t>
      </w:r>
      <w:proofErr w:type="spellStart"/>
      <w:r w:rsidRPr="00783EE7">
        <w:rPr>
          <w:bCs/>
        </w:rPr>
        <w:t>Kalin</w:t>
      </w:r>
      <w:proofErr w:type="spellEnd"/>
      <w:r w:rsidRPr="00783EE7">
        <w:rPr>
          <w:bCs/>
        </w:rPr>
        <w:t xml:space="preserve"> Cross, Greg Bryant, Jessica </w:t>
      </w:r>
      <w:proofErr w:type="spellStart"/>
      <w:r w:rsidRPr="00783EE7">
        <w:rPr>
          <w:bCs/>
        </w:rPr>
        <w:t>Bangma</w:t>
      </w:r>
      <w:proofErr w:type="spellEnd"/>
      <w:r w:rsidRPr="00783EE7">
        <w:rPr>
          <w:bCs/>
        </w:rPr>
        <w:t>, Caroline Campbell</w:t>
      </w:r>
    </w:p>
    <w:p w:rsidR="009B624E" w:rsidRDefault="009B624E" w:rsidP="000D5202">
      <w:pPr>
        <w:pStyle w:val="ListParagraph"/>
        <w:numPr>
          <w:ilvl w:val="0"/>
          <w:numId w:val="1"/>
        </w:numPr>
      </w:pPr>
      <w:r>
        <w:rPr>
          <w:b/>
          <w:bCs/>
        </w:rPr>
        <w:t>On</w:t>
      </w:r>
      <w:r w:rsidRPr="009B624E">
        <w:rPr>
          <w:b/>
          <w:bCs/>
        </w:rPr>
        <w:t>-</w:t>
      </w:r>
      <w:r w:rsidRPr="009B624E">
        <w:rPr>
          <w:b/>
        </w:rPr>
        <w:t>going:</w:t>
      </w:r>
      <w:r>
        <w:t xml:space="preserve"> AR goals; </w:t>
      </w:r>
      <w:proofErr w:type="spellStart"/>
      <w:r>
        <w:t>Noredink</w:t>
      </w:r>
      <w:proofErr w:type="spellEnd"/>
      <w:r>
        <w:t xml:space="preserve"> daily practice; </w:t>
      </w:r>
      <w:proofErr w:type="spellStart"/>
      <w:r>
        <w:t>Quizlet</w:t>
      </w:r>
      <w:proofErr w:type="spellEnd"/>
      <w:r>
        <w:t xml:space="preserve"> vocab; read, write, speak</w:t>
      </w:r>
    </w:p>
    <w:p w:rsidR="009B624E" w:rsidRDefault="009B624E" w:rsidP="000D5202">
      <w:pPr>
        <w:pStyle w:val="ListParagraph"/>
        <w:numPr>
          <w:ilvl w:val="0"/>
          <w:numId w:val="1"/>
        </w:numPr>
      </w:pPr>
      <w:r>
        <w:rPr>
          <w:b/>
          <w:bCs/>
        </w:rPr>
        <w:t>Collections:</w:t>
      </w:r>
      <w:r>
        <w:t xml:space="preserve"> Fahrenheit 451/Outliers (Honors)</w:t>
      </w:r>
    </w:p>
    <w:p w:rsidR="000B4F00" w:rsidRDefault="000B4F00" w:rsidP="000D5202">
      <w:pPr>
        <w:pStyle w:val="ListParagraph"/>
        <w:numPr>
          <w:ilvl w:val="0"/>
          <w:numId w:val="1"/>
        </w:numPr>
      </w:pPr>
      <w:r>
        <w:rPr>
          <w:b/>
          <w:bCs/>
        </w:rPr>
        <w:t>Work Sample:</w:t>
      </w:r>
      <w:r>
        <w:t xml:space="preserve"> on-demand argumentative essay</w:t>
      </w:r>
    </w:p>
    <w:p w:rsidR="000B4F00" w:rsidRPr="000B4F00" w:rsidRDefault="000B4F00" w:rsidP="000B4F00">
      <w:pPr>
        <w:rPr>
          <w:b/>
          <w:sz w:val="24"/>
        </w:rPr>
      </w:pPr>
      <w:r w:rsidRPr="000B4F00">
        <w:rPr>
          <w:b/>
          <w:sz w:val="24"/>
        </w:rPr>
        <w:t>Quarter 4 Learning Targets: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 xml:space="preserve">AR Target:  I can read and comprehend grade level texts (30 </w:t>
      </w:r>
      <w:proofErr w:type="spellStart"/>
      <w:r>
        <w:t>pts</w:t>
      </w:r>
      <w:proofErr w:type="spellEnd"/>
      <w:r>
        <w:t xml:space="preserve"> due 5/29, top </w:t>
      </w:r>
      <w:proofErr w:type="spellStart"/>
      <w:r>
        <w:t>lexile</w:t>
      </w:r>
      <w:proofErr w:type="spellEnd"/>
      <w:r>
        <w:t xml:space="preserve"> score of the year).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>Target #1 (Reading): I can define rhetoric and argumentative terms (</w:t>
      </w:r>
      <w:proofErr w:type="spellStart"/>
      <w:r>
        <w:t>quizlet</w:t>
      </w:r>
      <w:proofErr w:type="spellEnd"/>
      <w:r>
        <w:t>).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 xml:space="preserve">Target #2 (Reading): I can identify when an author uses </w:t>
      </w:r>
      <w:bookmarkStart w:id="0" w:name="_GoBack"/>
      <w:bookmarkEnd w:id="0"/>
      <w:r>
        <w:t>a rhetorical strategy and analyze how the rhetoric strengthens his/her point of view.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 xml:space="preserve">Target #3 (Writing): I can write an argumentative essay while maintaining an objective tone, formal style, paraphrased/direct quotes, transitions, and a sound conclusion. 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>Target #4 (Writing):  I can determine the credibility of a source by using the ABC method.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>Target #5 (Writing):  I can avoid plagiarism by paraphrasing (putting in my own words) and/or  quoting (directly stated “word for word”) information in my essay.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>Target #6 (Speaking): I can work with peers for collegial discussions (Socratic Seminar).</w:t>
      </w:r>
    </w:p>
    <w:p w:rsidR="000B4F00" w:rsidRDefault="000B4F00" w:rsidP="000B4F00">
      <w:pPr>
        <w:pStyle w:val="ListParagraph"/>
        <w:numPr>
          <w:ilvl w:val="0"/>
          <w:numId w:val="22"/>
        </w:numPr>
      </w:pPr>
      <w:r>
        <w:t>Target #7 (Language): I can use correct grammar/sentence fluency (</w:t>
      </w:r>
      <w:proofErr w:type="spellStart"/>
      <w:r>
        <w:t>noredink</w:t>
      </w:r>
      <w:proofErr w:type="spellEnd"/>
      <w:r>
        <w:t>).</w:t>
      </w:r>
    </w:p>
    <w:p w:rsidR="000B4F00" w:rsidRDefault="000B4F00" w:rsidP="000B4F00">
      <w:pPr>
        <w:rPr>
          <w:b/>
          <w:sz w:val="24"/>
        </w:rPr>
      </w:pPr>
      <w:r w:rsidRPr="000B4F00">
        <w:rPr>
          <w:b/>
          <w:sz w:val="24"/>
        </w:rPr>
        <w:t>Quarter 4 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4F00" w:rsidTr="000B4F00">
        <w:tc>
          <w:tcPr>
            <w:tcW w:w="5395" w:type="dxa"/>
          </w:tcPr>
          <w:p w:rsidR="000B4F00" w:rsidRPr="000B4F00" w:rsidRDefault="000B4F00" w:rsidP="000B4F00">
            <w:r w:rsidRPr="000B4F00">
              <w:rPr>
                <w:b/>
                <w:bCs/>
                <w:u w:val="single"/>
              </w:rPr>
              <w:t>Reading:</w:t>
            </w:r>
          </w:p>
          <w:p w:rsidR="000B4F00" w:rsidRPr="000B4F00" w:rsidRDefault="000B4F00" w:rsidP="000B4F00">
            <w:pPr>
              <w:numPr>
                <w:ilvl w:val="0"/>
                <w:numId w:val="23"/>
              </w:numPr>
            </w:pPr>
            <w:r w:rsidRPr="000B4F00">
              <w:t>AR goals</w:t>
            </w:r>
          </w:p>
          <w:p w:rsidR="000B4F00" w:rsidRPr="000B4F00" w:rsidRDefault="000B4F00" w:rsidP="000B4F00">
            <w:pPr>
              <w:numPr>
                <w:ilvl w:val="0"/>
                <w:numId w:val="23"/>
              </w:numPr>
            </w:pPr>
            <w:r w:rsidRPr="000B4F00">
              <w:t>Timed Writes</w:t>
            </w:r>
          </w:p>
          <w:p w:rsidR="000B4F00" w:rsidRPr="000B4F00" w:rsidRDefault="000B4F00" w:rsidP="000B4F00">
            <w:pPr>
              <w:numPr>
                <w:ilvl w:val="0"/>
                <w:numId w:val="23"/>
              </w:numPr>
            </w:pPr>
            <w:r w:rsidRPr="000B4F00">
              <w:rPr>
                <w:i/>
                <w:iCs/>
              </w:rPr>
              <w:t>Collections texts</w:t>
            </w:r>
            <w:r w:rsidRPr="000B4F00">
              <w:t xml:space="preserve"> / </w:t>
            </w:r>
            <w:r w:rsidRPr="000B4F00">
              <w:rPr>
                <w:i/>
                <w:iCs/>
              </w:rPr>
              <w:t>Fahrenheit 451 / Outliers (Honors)</w:t>
            </w:r>
          </w:p>
        </w:tc>
        <w:tc>
          <w:tcPr>
            <w:tcW w:w="5395" w:type="dxa"/>
          </w:tcPr>
          <w:p w:rsidR="000B4F00" w:rsidRPr="000B4F00" w:rsidRDefault="000B4F00" w:rsidP="000B4F00">
            <w:r w:rsidRPr="000B4F00">
              <w:rPr>
                <w:b/>
                <w:bCs/>
                <w:u w:val="single"/>
              </w:rPr>
              <w:t>Writing:</w:t>
            </w:r>
          </w:p>
          <w:p w:rsidR="000B4F00" w:rsidRPr="000B4F00" w:rsidRDefault="000B4F00" w:rsidP="000B4F00">
            <w:pPr>
              <w:numPr>
                <w:ilvl w:val="0"/>
                <w:numId w:val="24"/>
              </w:numPr>
            </w:pPr>
            <w:r w:rsidRPr="000B4F00">
              <w:t>On-demand Argumentative Essay</w:t>
            </w:r>
          </w:p>
          <w:p w:rsidR="000B4F00" w:rsidRPr="000B4F00" w:rsidRDefault="000B4F00" w:rsidP="000B4F00">
            <w:pPr>
              <w:numPr>
                <w:ilvl w:val="0"/>
                <w:numId w:val="24"/>
              </w:numPr>
            </w:pPr>
            <w:r w:rsidRPr="000B4F00">
              <w:t>Timed Writing</w:t>
            </w:r>
          </w:p>
          <w:p w:rsidR="000B4F00" w:rsidRDefault="000B4F00" w:rsidP="000B4F00">
            <w:pPr>
              <w:rPr>
                <w:b/>
                <w:sz w:val="24"/>
              </w:rPr>
            </w:pPr>
          </w:p>
        </w:tc>
      </w:tr>
      <w:tr w:rsidR="000B4F00" w:rsidTr="000B4F00">
        <w:tc>
          <w:tcPr>
            <w:tcW w:w="5395" w:type="dxa"/>
          </w:tcPr>
          <w:p w:rsidR="000B4F00" w:rsidRPr="000B4F00" w:rsidRDefault="000B4F00" w:rsidP="000B4F00">
            <w:r w:rsidRPr="000B4F00">
              <w:rPr>
                <w:b/>
                <w:bCs/>
                <w:u w:val="single"/>
              </w:rPr>
              <w:t>Speaking &amp; Listening:</w:t>
            </w:r>
          </w:p>
          <w:p w:rsidR="000B4F00" w:rsidRPr="000B4F00" w:rsidRDefault="000B4F00" w:rsidP="000B4F00">
            <w:pPr>
              <w:numPr>
                <w:ilvl w:val="0"/>
                <w:numId w:val="25"/>
              </w:numPr>
            </w:pPr>
            <w:r w:rsidRPr="000B4F00">
              <w:t>Socratic Seminar</w:t>
            </w:r>
          </w:p>
          <w:p w:rsidR="000B4F00" w:rsidRPr="000B4F00" w:rsidRDefault="000B4F00" w:rsidP="000B4F00">
            <w:pPr>
              <w:numPr>
                <w:ilvl w:val="0"/>
                <w:numId w:val="25"/>
              </w:numPr>
            </w:pPr>
            <w:r w:rsidRPr="000B4F00">
              <w:t>“What I Learned Assignment”</w:t>
            </w:r>
          </w:p>
        </w:tc>
        <w:tc>
          <w:tcPr>
            <w:tcW w:w="5395" w:type="dxa"/>
          </w:tcPr>
          <w:p w:rsidR="000B4F00" w:rsidRPr="000B4F00" w:rsidRDefault="000B4F00" w:rsidP="000B4F00">
            <w:r w:rsidRPr="000B4F00">
              <w:rPr>
                <w:b/>
                <w:bCs/>
                <w:u w:val="single"/>
              </w:rPr>
              <w:t>Language:</w:t>
            </w:r>
          </w:p>
          <w:p w:rsidR="000B4F00" w:rsidRPr="000B4F00" w:rsidRDefault="000B4F00" w:rsidP="000B4F00">
            <w:pPr>
              <w:numPr>
                <w:ilvl w:val="0"/>
                <w:numId w:val="26"/>
              </w:numPr>
            </w:pPr>
            <w:r w:rsidRPr="000B4F00">
              <w:t>Argumentative vocabulary/ key terms Quiz</w:t>
            </w:r>
          </w:p>
          <w:p w:rsidR="000B4F00" w:rsidRPr="000B4F00" w:rsidRDefault="000B4F00" w:rsidP="000B4F00">
            <w:pPr>
              <w:numPr>
                <w:ilvl w:val="0"/>
                <w:numId w:val="26"/>
              </w:numPr>
            </w:pPr>
            <w:r w:rsidRPr="000B4F00">
              <w:t>Sentence Fluency/Conventions on Argumentative Essay</w:t>
            </w:r>
          </w:p>
          <w:p w:rsidR="000B4F00" w:rsidRPr="000B4F00" w:rsidRDefault="000B4F00" w:rsidP="000B4F00">
            <w:pPr>
              <w:numPr>
                <w:ilvl w:val="0"/>
                <w:numId w:val="26"/>
              </w:numPr>
            </w:pPr>
            <w:r w:rsidRPr="000B4F00">
              <w:t>Grammar Quiz (</w:t>
            </w:r>
            <w:proofErr w:type="spellStart"/>
            <w:r w:rsidRPr="000B4F00">
              <w:t>noredink</w:t>
            </w:r>
            <w:proofErr w:type="spellEnd"/>
            <w:r w:rsidRPr="000B4F00">
              <w:t>)</w:t>
            </w:r>
          </w:p>
        </w:tc>
      </w:tr>
    </w:tbl>
    <w:p w:rsidR="000B4F00" w:rsidRPr="000B4F00" w:rsidRDefault="000B4F00" w:rsidP="000B4F00">
      <w:pPr>
        <w:rPr>
          <w:b/>
          <w:sz w:val="24"/>
        </w:rPr>
      </w:pPr>
    </w:p>
    <w:p w:rsidR="000B4F00" w:rsidRDefault="000B4F0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:rsidR="000B4F00" w:rsidRPr="000B4F00" w:rsidRDefault="000B4F00" w:rsidP="000B4F00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  <w:r w:rsidRPr="000B4F00">
        <w:rPr>
          <w:rFonts w:ascii="Calibri" w:eastAsia="Times New Roman" w:hAnsi="Calibri" w:cs="Times New Roman"/>
          <w:b/>
          <w:sz w:val="24"/>
          <w:szCs w:val="24"/>
        </w:rPr>
        <w:lastRenderedPageBreak/>
        <w:t>Day-to-Day Plan: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4063"/>
        <w:gridCol w:w="3883"/>
      </w:tblGrid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ABC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73763"/>
                <w:sz w:val="24"/>
                <w:szCs w:val="24"/>
                <w:shd w:val="clear" w:color="auto" w:fill="CCC0D9"/>
              </w:rPr>
              <w:t>APRIL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shd w:val="clear" w:color="auto" w:fill="CCC0D9"/>
              </w:rPr>
              <w:t>7, 8, 9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FFFF00"/>
              </w:rPr>
              <w:t>ELA Adoption: 4/7, Middle School visit 4/9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Pass out College and Career Reports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SRI/</w:t>
            </w:r>
            <w:proofErr w:type="spellStart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Lexile</w:t>
            </w:r>
            <w:proofErr w:type="spellEnd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 xml:space="preserve"> testing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AR Read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Q4 Standards/Targets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 xml:space="preserve">Argumentative/Rhetorical Vocab Practice: </w:t>
            </w:r>
            <w:proofErr w:type="spellStart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Quizlet</w:t>
            </w:r>
            <w:proofErr w:type="spellEnd"/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Collections Text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10, 13, 14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3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Forming, Storming, Norming, Performing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Newspaper City!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4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Collections Text/Socratic Seminar Prep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15, 16, 17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FFFF00"/>
              </w:rPr>
              <w:t>Ed Tech Summit 4/17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5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Socratic Seminar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Introduce “What I Learned” Project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6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Argumentative Timed Write (20 minutes)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In-Class Mini Pod-Grade Session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20, 21, 22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7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Collections Text/Socratic Seminar Prep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8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Socratic Seminar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23, 24, 27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9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Argumentative Timed Write (20 minutes)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In-Class Mini Pod-Grade Session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10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Collections Text/Socratic Seminar Prep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28, 29, 30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FFFF00"/>
              </w:rPr>
              <w:t>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11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Socratic Seminar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12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AR Read (SOU trip)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73763"/>
                <w:sz w:val="24"/>
                <w:szCs w:val="24"/>
                <w:shd w:val="clear" w:color="auto" w:fill="CCC0D9"/>
              </w:rPr>
              <w:t>May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shd w:val="clear" w:color="auto" w:fill="CCC0D9"/>
              </w:rPr>
              <w:t>1, 4, 5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13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Argumentative Timed Write (20 minutes)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In-Class Mini Pod-Grade Session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14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“What I Learned” project Work Day</w:t>
            </w:r>
          </w:p>
        </w:tc>
      </w:tr>
      <w:tr w:rsidR="000B4F00" w:rsidRPr="000B4F00" w:rsidTr="000B4F00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6, 7, 8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00">
              <w:rPr>
                <w:rFonts w:ascii="Happy Monkey" w:eastAsia="Times New Roman" w:hAnsi="Happy Monkey" w:cs="Times New Roman"/>
                <w:color w:val="000000"/>
                <w:sz w:val="23"/>
                <w:szCs w:val="23"/>
                <w:shd w:val="clear" w:color="auto" w:fill="FFFF00"/>
              </w:rPr>
              <w:t>Midquarter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15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Update data slides / AR read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Proficiency Make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16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Update data slides / AR Read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Proficiency Make Up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11, 12, 13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17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Calibrate Essay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Select LPA topics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LPA read/prewrite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18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LPA prewrite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14, 15, 18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FFFF00"/>
              </w:rPr>
              <w:t>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19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00FFFF"/>
              </w:rPr>
              <w:t>LPA Day #1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20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00FFFF"/>
              </w:rPr>
              <w:t>LPA Day #2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19, 20, 21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FFFF00"/>
              </w:rPr>
              <w:t>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21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00FFFF"/>
              </w:rPr>
              <w:t>LPA Day #3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22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00FFFF"/>
              </w:rPr>
              <w:t>LPA Day #4 (due/upload to Turnitin.com)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lastRenderedPageBreak/>
              <w:t>22, 26, 27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23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Argumentative LPA Pod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24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AR Read (Redding)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shd w:val="clear" w:color="auto" w:fill="CCC0D9"/>
              </w:rPr>
              <w:t>28/29, 1, 2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CCC0D9"/>
              </w:rPr>
              <w:t>(modified schedule - Sr. boards)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FFFF00"/>
              </w:rPr>
              <w:t xml:space="preserve">Redding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25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Senior Boards / 3 Hr. Early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“What I Learned” Work Day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  <w:u w:val="single"/>
              </w:rPr>
              <w:t>Lesson 26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  <w:shd w:val="clear" w:color="auto" w:fill="00FFFF"/>
              </w:rPr>
              <w:t>Final SRI test</w:t>
            </w:r>
          </w:p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3, 4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Finals: Evens/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Odds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Podgrade</w:t>
            </w:r>
            <w:proofErr w:type="spellEnd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 xml:space="preserve"> – “What I Learned” </w:t>
            </w:r>
            <w:proofErr w:type="spellStart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Multigenre</w:t>
            </w:r>
            <w:proofErr w:type="spellEnd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 xml:space="preserve"> Project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0B4F00" w:rsidRPr="000B4F00" w:rsidTr="000B4F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June 7: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b/>
                <w:bCs/>
                <w:color w:val="000000"/>
                <w:sz w:val="24"/>
                <w:szCs w:val="24"/>
              </w:rPr>
              <w:t>1-7</w:t>
            </w:r>
          </w:p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half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 xml:space="preserve">Pod Present – “What I Learned” </w:t>
            </w:r>
            <w:proofErr w:type="spellStart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Multigenre</w:t>
            </w:r>
            <w:proofErr w:type="spellEnd"/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 xml:space="preserve"> Project Presentations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00">
              <w:rPr>
                <w:rFonts w:ascii="Happy Monkey" w:eastAsia="Times New Roman" w:hAnsi="Happy Monkey" w:cs="Times New Roman"/>
                <w:color w:val="000000"/>
                <w:sz w:val="24"/>
                <w:szCs w:val="24"/>
              </w:rPr>
              <w:t>NA</w:t>
            </w:r>
          </w:p>
        </w:tc>
      </w:tr>
    </w:tbl>
    <w:p w:rsidR="000B4F00" w:rsidRPr="009B624E" w:rsidRDefault="000B4F00" w:rsidP="000B4F00"/>
    <w:p w:rsidR="000B4F00" w:rsidRDefault="000B4F0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D5202" w:rsidRPr="00F958E5" w:rsidRDefault="000D5202" w:rsidP="000D5202">
      <w:pPr>
        <w:pStyle w:val="NoSpacing"/>
        <w:rPr>
          <w:b/>
          <w:sz w:val="28"/>
        </w:rPr>
      </w:pPr>
      <w:r w:rsidRPr="00F958E5">
        <w:rPr>
          <w:b/>
          <w:sz w:val="28"/>
        </w:rPr>
        <w:lastRenderedPageBreak/>
        <w:t>SOPHOMORE PLC</w:t>
      </w:r>
    </w:p>
    <w:p w:rsidR="000D5202" w:rsidRPr="009B624E" w:rsidRDefault="000D5202" w:rsidP="000D5202">
      <w:pPr>
        <w:pStyle w:val="NoSpacing"/>
        <w:numPr>
          <w:ilvl w:val="0"/>
          <w:numId w:val="1"/>
        </w:numPr>
        <w:rPr>
          <w:rFonts w:cs="Times New Roman"/>
        </w:rPr>
      </w:pPr>
      <w:r w:rsidRPr="00783EE7">
        <w:rPr>
          <w:b/>
        </w:rPr>
        <w:t>PLC Members:</w:t>
      </w:r>
      <w:r w:rsidRPr="00486492">
        <w:t xml:space="preserve"> Hector Santiago, Camille Schuler, Jenny Tyrrell, Rachel Allred</w:t>
      </w:r>
      <w:r>
        <w:t xml:space="preserve"> (also teaches AP prep class)</w:t>
      </w:r>
      <w:r w:rsidRPr="00486492">
        <w:t>, Emily Marshall</w:t>
      </w:r>
    </w:p>
    <w:p w:rsidR="009B624E" w:rsidRDefault="009B624E" w:rsidP="009B624E">
      <w:pPr>
        <w:pStyle w:val="ListParagraph"/>
        <w:numPr>
          <w:ilvl w:val="0"/>
          <w:numId w:val="1"/>
        </w:numPr>
      </w:pPr>
      <w:r>
        <w:rPr>
          <w:b/>
          <w:bCs/>
        </w:rPr>
        <w:t>Collection:</w:t>
      </w:r>
      <w:r>
        <w:t xml:space="preserve"> Collection 3 – Response to Change</w:t>
      </w:r>
    </w:p>
    <w:p w:rsidR="009B624E" w:rsidRDefault="009B624E" w:rsidP="009B624E">
      <w:pPr>
        <w:pStyle w:val="ListParagraph"/>
        <w:numPr>
          <w:ilvl w:val="0"/>
          <w:numId w:val="1"/>
        </w:numPr>
      </w:pPr>
      <w:r>
        <w:rPr>
          <w:b/>
          <w:bCs/>
        </w:rPr>
        <w:t>Common Texts:</w:t>
      </w:r>
      <w:r>
        <w:t xml:space="preserve"> Metamorphosis (novella by Kafka and graphic novel by </w:t>
      </w:r>
      <w:proofErr w:type="spellStart"/>
      <w:r>
        <w:t>Kuper</w:t>
      </w:r>
      <w:proofErr w:type="spellEnd"/>
      <w:r>
        <w:t>)</w:t>
      </w:r>
    </w:p>
    <w:p w:rsidR="009B624E" w:rsidRDefault="009B624E" w:rsidP="009B624E">
      <w:pPr>
        <w:pStyle w:val="ListParagraph"/>
        <w:numPr>
          <w:ilvl w:val="0"/>
          <w:numId w:val="1"/>
        </w:numPr>
      </w:pPr>
      <w:r>
        <w:rPr>
          <w:b/>
          <w:bCs/>
        </w:rPr>
        <w:t>On</w:t>
      </w:r>
      <w:r w:rsidRPr="009B624E">
        <w:rPr>
          <w:b/>
          <w:bCs/>
        </w:rPr>
        <w:t>-</w:t>
      </w:r>
      <w:r w:rsidRPr="009B624E">
        <w:rPr>
          <w:b/>
        </w:rPr>
        <w:t>going:</w:t>
      </w:r>
      <w:r>
        <w:t xml:space="preserve"> AR goal </w:t>
      </w:r>
    </w:p>
    <w:p w:rsidR="009B624E" w:rsidRDefault="009B624E" w:rsidP="009B624E">
      <w:pPr>
        <w:pStyle w:val="ListParagraph"/>
        <w:numPr>
          <w:ilvl w:val="0"/>
          <w:numId w:val="1"/>
        </w:numPr>
      </w:pPr>
      <w:r>
        <w:t>ENG 2 Academic Vocab: TADPOLE, analysis, inference, theme, claim, textual evidence, commentary, tone, diction, 1st/2nd/3rd person point of view, connotation, denotation, symbolism, metaphor, simile, personification, run-on, fragment, comma splice</w:t>
      </w:r>
    </w:p>
    <w:p w:rsidR="009B624E" w:rsidRDefault="009B624E" w:rsidP="009B624E">
      <w:pPr>
        <w:pStyle w:val="ListParagraph"/>
        <w:numPr>
          <w:ilvl w:val="0"/>
          <w:numId w:val="1"/>
        </w:numPr>
      </w:pPr>
      <w:r>
        <w:t>AP PREP Academic Vocab: (list above plus:) 3rd person omniscient point of view, 3rd person limited point of view, syntax, juxtaposition, synecdoche, context, dependent clause, independent clause  Tone Words: (20 from list)</w:t>
      </w:r>
    </w:p>
    <w:p w:rsidR="009B624E" w:rsidRDefault="009B624E" w:rsidP="009B624E">
      <w:pPr>
        <w:pStyle w:val="ListParagraph"/>
        <w:numPr>
          <w:ilvl w:val="0"/>
          <w:numId w:val="1"/>
        </w:numPr>
      </w:pPr>
      <w:r>
        <w:t>Collections Specific Vocab: abstract, evolve, explicit, facilitate, infer, vermin, subor</w:t>
      </w:r>
      <w:r w:rsidR="000B4F00">
        <w:t>dinates, plaintively, enunciate…</w:t>
      </w:r>
    </w:p>
    <w:p w:rsidR="009B624E" w:rsidRPr="009B624E" w:rsidRDefault="009B624E" w:rsidP="009B624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1094"/>
        <w:gridCol w:w="1626"/>
        <w:gridCol w:w="1640"/>
        <w:gridCol w:w="1822"/>
        <w:gridCol w:w="1595"/>
      </w:tblGrid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Targets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Baseline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Formative Assessments</w:t>
            </w: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**common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Summative Assessments</w:t>
            </w: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**common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Extend/ Reteach</w:t>
            </w: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*level ups?</w:t>
            </w: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  <w:proofErr w:type="spellStart"/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grammarNotes</w:t>
            </w:r>
            <w:proofErr w:type="spellEnd"/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for Analysis/ Comparison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 2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Ideas and Content: I can write an argument using relevant and sufficient evidence to support my claim.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 2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Organization: </w:t>
            </w:r>
            <w:r w:rsidRPr="009B624E">
              <w:rPr>
                <w:rFonts w:ascii="Calibri" w:eastAsia="Times New Roman" w:hAnsi="Calibri" w:cs="Times New Roman"/>
                <w:color w:val="202020"/>
                <w:sz w:val="20"/>
                <w:szCs w:val="20"/>
              </w:rPr>
              <w:t xml:space="preserve">I can organize my essay with a clear thesis statement, an inviting introduction, three or more body paragraphs and a satisfying conclusion.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 2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Language:</w:t>
            </w:r>
          </w:p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can vary my sentence openers, lengths and structure; my word choice energizes my writing; I can properly punctuate, capitalize and spell.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 PREP: (TKAM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I can explain how multiple motivations create complex characters in a text and analyze how authors use complex characters to emphasize a particular theme.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 PREP: (AR</w:t>
            </w:r>
            <w:proofErr w:type="gramStart"/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 I</w:t>
            </w:r>
            <w:proofErr w:type="gramEnd"/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can select, read and comprehend college level books.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</w:t>
            </w:r>
            <w:proofErr w:type="spellEnd"/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I can identify and correct sentence fragments, run-on sentences and comma splices.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Eng</w:t>
            </w:r>
            <w:proofErr w:type="spellEnd"/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I can avoid first &amp; second person POV in my academic writing (you).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 2/ AP PREP: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can define and apply the terms from the academic vocabulary list.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Eng</w:t>
            </w:r>
            <w:proofErr w:type="spellEnd"/>
            <w:r w:rsidRPr="009B6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2:</w:t>
            </w:r>
            <w:r w:rsidRPr="009B624E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I can read a book within the AR system and explain details of character developments and overall plot contained in the 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1EED" w:rsidRPr="00486492" w:rsidRDefault="00581EED" w:rsidP="00581EED">
      <w:pPr>
        <w:pStyle w:val="NoSpacing"/>
        <w:ind w:left="360"/>
        <w:rPr>
          <w:rFonts w:cs="Times New Roman"/>
        </w:rPr>
      </w:pPr>
    </w:p>
    <w:p w:rsidR="000B4F00" w:rsidRDefault="000B4F0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D5202" w:rsidRPr="00F958E5" w:rsidRDefault="000D5202" w:rsidP="000D5202">
      <w:pPr>
        <w:rPr>
          <w:b/>
          <w:sz w:val="28"/>
        </w:rPr>
      </w:pPr>
      <w:r w:rsidRPr="00F958E5">
        <w:rPr>
          <w:b/>
          <w:sz w:val="28"/>
        </w:rPr>
        <w:lastRenderedPageBreak/>
        <w:t>JUNIOR PLC</w:t>
      </w:r>
    </w:p>
    <w:p w:rsidR="000D5202" w:rsidRPr="00581EED" w:rsidRDefault="000D5202" w:rsidP="000D5202">
      <w:pPr>
        <w:pStyle w:val="NoSpacing"/>
        <w:numPr>
          <w:ilvl w:val="0"/>
          <w:numId w:val="2"/>
        </w:numPr>
        <w:rPr>
          <w:rFonts w:cs="Times New Roman"/>
        </w:rPr>
      </w:pPr>
      <w:r w:rsidRPr="00783EE7">
        <w:rPr>
          <w:b/>
        </w:rPr>
        <w:t>PLC Members:</w:t>
      </w:r>
      <w:r w:rsidRPr="00486492">
        <w:t xml:space="preserve"> Joann Schaeffer, Adam Drew, Rebecca Read</w:t>
      </w:r>
      <w:r>
        <w:t xml:space="preserve"> (Jenny T. also teaches 1 section of English 3)</w:t>
      </w:r>
    </w:p>
    <w:p w:rsidR="00581EED" w:rsidRPr="00581EED" w:rsidRDefault="009B624E" w:rsidP="000D5202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b/>
        </w:rPr>
        <w:t>Collection</w:t>
      </w:r>
      <w:r w:rsidR="00581EED">
        <w:rPr>
          <w:b/>
        </w:rPr>
        <w:t>:</w:t>
      </w:r>
      <w:r w:rsidR="00581EED">
        <w:rPr>
          <w:rFonts w:cs="Times New Roman"/>
        </w:rPr>
        <w:t xml:space="preserve"> </w:t>
      </w:r>
      <w:r w:rsidR="00581EED" w:rsidRPr="009B624E">
        <w:rPr>
          <w:rFonts w:cs="Times New Roman"/>
          <w:bCs/>
        </w:rPr>
        <w:t>Collections 6 The Modern World</w:t>
      </w:r>
    </w:p>
    <w:p w:rsidR="00581EED" w:rsidRPr="00581EED" w:rsidRDefault="00581EED" w:rsidP="000D5202">
      <w:pPr>
        <w:pStyle w:val="NoSpacing"/>
        <w:numPr>
          <w:ilvl w:val="0"/>
          <w:numId w:val="2"/>
        </w:numPr>
        <w:rPr>
          <w:rFonts w:cs="Times New Roman"/>
        </w:rPr>
      </w:pPr>
      <w:r w:rsidRPr="000B4F00">
        <w:rPr>
          <w:b/>
        </w:rPr>
        <w:t>On-going:</w:t>
      </w:r>
      <w:r>
        <w:t xml:space="preserve"> Smarter Balanced prep; </w:t>
      </w:r>
      <w:r w:rsidR="009B624E">
        <w:t>AR; independent reading</w:t>
      </w:r>
    </w:p>
    <w:p w:rsidR="00581EED" w:rsidRPr="00581EED" w:rsidRDefault="00581EED" w:rsidP="00581EED">
      <w:pPr>
        <w:pStyle w:val="NoSpacing"/>
        <w:rPr>
          <w:rFonts w:cs="Times New Roman"/>
        </w:rPr>
      </w:pP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70"/>
        <w:gridCol w:w="1743"/>
        <w:gridCol w:w="1779"/>
        <w:gridCol w:w="1924"/>
        <w:gridCol w:w="1703"/>
      </w:tblGrid>
      <w:tr w:rsidR="00581EED" w:rsidRPr="00581EED" w:rsidTr="00581EED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b/>
              </w:rPr>
            </w:pPr>
            <w:r w:rsidRPr="00581EED">
              <w:rPr>
                <w:rFonts w:cs="Times New Roman"/>
                <w:b/>
              </w:rPr>
              <w:t>Target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b/>
              </w:rPr>
            </w:pPr>
            <w:r w:rsidRPr="00581EED">
              <w:rPr>
                <w:rFonts w:cs="Times New Roman"/>
                <w:b/>
              </w:rPr>
              <w:t>Baseline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b/>
              </w:rPr>
            </w:pPr>
            <w:r w:rsidRPr="00581EED">
              <w:rPr>
                <w:rFonts w:cs="Times New Roman"/>
                <w:b/>
              </w:rPr>
              <w:t>Formative Assessments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b/>
              </w:rPr>
            </w:pPr>
            <w:r w:rsidRPr="00581EED">
              <w:rPr>
                <w:rFonts w:cs="Times New Roman"/>
                <w:b/>
              </w:rPr>
              <w:t>Summative Assessments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b/>
              </w:rPr>
            </w:pPr>
            <w:r w:rsidRPr="00581EED">
              <w:rPr>
                <w:rFonts w:cs="Times New Roman"/>
                <w:b/>
              </w:rPr>
              <w:t>*note work samples where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b/>
              </w:rPr>
            </w:pPr>
            <w:r w:rsidRPr="00581EED">
              <w:rPr>
                <w:rFonts w:cs="Times New Roman"/>
                <w:b/>
              </w:rPr>
              <w:t>Extend/ Reteach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b/>
              </w:rPr>
            </w:pPr>
            <w:r w:rsidRPr="00581EED">
              <w:rPr>
                <w:rFonts w:cs="Times New Roman"/>
                <w:b/>
              </w:rPr>
              <w:t>Data for Analysis/ Comparison</w:t>
            </w:r>
          </w:p>
        </w:tc>
      </w:tr>
      <w:tr w:rsidR="00581EED" w:rsidRPr="00581EED" w:rsidTr="0058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Cite textual evidence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MLA Formatted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with in-text citations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Poems of the Harlem Renaissance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Questions from Close Reader “The Weary Blues” Poem by Langston Hughes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“How It Feels to be Colored Me” by </w:t>
            </w:r>
            <w:proofErr w:type="spellStart"/>
            <w:r w:rsidRPr="00581EED">
              <w:rPr>
                <w:rFonts w:cs="Times New Roman"/>
                <w:sz w:val="20"/>
                <w:szCs w:val="20"/>
              </w:rPr>
              <w:t>Zora</w:t>
            </w:r>
            <w:proofErr w:type="spellEnd"/>
            <w:r w:rsidRPr="00581EED">
              <w:rPr>
                <w:rFonts w:cs="Times New Roman"/>
                <w:sz w:val="20"/>
                <w:szCs w:val="20"/>
              </w:rPr>
              <w:t xml:space="preserve"> Neale Hurston</w:t>
            </w:r>
            <w:r w:rsidRPr="00581EED">
              <w:rPr>
                <w:rFonts w:cs="Times New Roman"/>
                <w:sz w:val="20"/>
                <w:szCs w:val="20"/>
              </w:rPr>
              <w:br/>
              <w:t>Questions in the Collections textbook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“Perceptions” Common Core Assessments Book pg.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Reggae song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“Weary Blues”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Socratic Seminar Harlem Renaissance Literary Movement 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*Demonstrating knowledge of foundational works of American Literature </w:t>
            </w:r>
          </w:p>
        </w:tc>
      </w:tr>
      <w:tr w:rsidR="00581EED" w:rsidRPr="00581EED" w:rsidTr="0058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Analyze a case in which grasping point of view requires distinguishing what is directly stated in a text from what is really meant.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Page 438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Mini history lessons about the Modern Era in American History &amp; The Subcultural facets within 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“The Weary Blues” by Langston Hughes. Answer questions in the Close Reader and discuss answers and points of view with the class.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“How It Feels to be Colored Me” by </w:t>
            </w:r>
            <w:proofErr w:type="spellStart"/>
            <w:r w:rsidRPr="00581EED">
              <w:rPr>
                <w:rFonts w:cs="Times New Roman"/>
                <w:sz w:val="20"/>
                <w:szCs w:val="20"/>
              </w:rPr>
              <w:t>Zora</w:t>
            </w:r>
            <w:proofErr w:type="spellEnd"/>
            <w:r w:rsidRPr="00581EED">
              <w:rPr>
                <w:rFonts w:cs="Times New Roman"/>
                <w:sz w:val="20"/>
                <w:szCs w:val="20"/>
              </w:rPr>
              <w:t xml:space="preserve"> Neale Hurston</w:t>
            </w:r>
            <w:r w:rsidRPr="00581EED">
              <w:rPr>
                <w:rFonts w:cs="Times New Roman"/>
                <w:sz w:val="20"/>
                <w:szCs w:val="20"/>
              </w:rPr>
              <w:br/>
              <w:t>Questions in the Collections textbook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“Perceptions” Common Core Assessments Book pg.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First and Final Chapter of </w:t>
            </w:r>
            <w:proofErr w:type="spellStart"/>
            <w:r w:rsidRPr="00581EED">
              <w:rPr>
                <w:rFonts w:cs="Times New Roman"/>
                <w:sz w:val="20"/>
                <w:szCs w:val="20"/>
              </w:rPr>
              <w:t>Zora</w:t>
            </w:r>
            <w:proofErr w:type="spellEnd"/>
            <w:r w:rsidRPr="00581EED">
              <w:rPr>
                <w:rFonts w:cs="Times New Roman"/>
                <w:sz w:val="20"/>
                <w:szCs w:val="20"/>
              </w:rPr>
              <w:t xml:space="preserve"> Neale Hurston’s “Their Eyes are  Watching God”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Trial and Triumph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“How it Feels…” pg. 116-120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br/>
              <w:t>“The Weary Blues” pgs. 121-122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81EED" w:rsidRPr="00581EED" w:rsidTr="0058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Analyze how an author’s choices concerning how to structure specific parts of a text contribute to its overall meaning as well as aesthetic impact.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Page 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“A Black Man Talks of Reaping” by </w:t>
            </w:r>
            <w:proofErr w:type="spellStart"/>
            <w:r w:rsidRPr="00581EED">
              <w:rPr>
                <w:rFonts w:cs="Times New Roman"/>
                <w:sz w:val="20"/>
                <w:szCs w:val="20"/>
              </w:rPr>
              <w:t>Arna</w:t>
            </w:r>
            <w:proofErr w:type="spellEnd"/>
            <w:r w:rsidRPr="00581EED">
              <w:rPr>
                <w:rFonts w:cs="Times New Roman"/>
                <w:sz w:val="20"/>
                <w:szCs w:val="20"/>
              </w:rPr>
              <w:t xml:space="preserve"> Bontemps 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Current Events Collaborative Discussion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Bontemps has a stark view of the future, where the speaker’s children have not been able to overcome the injustice of their father’s experience.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“Perceptions” Common Core Assessments Book pg.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Current Events: Racial Tension situations in places like Ferguson.</w:t>
            </w:r>
            <w:r w:rsidRPr="00581EED">
              <w:rPr>
                <w:rFonts w:cs="Times New Roman"/>
                <w:sz w:val="20"/>
                <w:szCs w:val="20"/>
              </w:rPr>
              <w:br/>
            </w:r>
            <w:r w:rsidRPr="00581EED">
              <w:rPr>
                <w:rFonts w:cs="Times New Roman"/>
                <w:sz w:val="20"/>
                <w:szCs w:val="20"/>
              </w:rPr>
              <w:br/>
              <w:t>Discuss the idea of government rule dominated by a race that doesn’t inhabit the majority of the area. Is there something lost or missing when the “ruling” peoples are not the racial majority of the area?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“A Black Man Talks of Reaping” pgs. 442-444 in the Collections textbook.</w:t>
            </w:r>
          </w:p>
        </w:tc>
      </w:tr>
      <w:tr w:rsidR="00581EED" w:rsidRPr="00581EED" w:rsidTr="0058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lastRenderedPageBreak/>
              <w:t>Analyze the impact of the authors choices on the elements of a drama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“The Crucible” or “Death of a Salesman”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“Their Eyes Were Watching God”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Analyze drama elements from Collections textbook questions during the reading of the play.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Analyze drama elements from Collections textbook questions during the reading of the play.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Close Reader pgs. 124-144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Close Reader pgs. 124-144</w:t>
            </w:r>
          </w:p>
        </w:tc>
      </w:tr>
      <w:tr w:rsidR="00581EED" w:rsidRPr="00581EED" w:rsidTr="0058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Analyze how an author’s choices concerning how to structure specific parts of a text contribute to its overall meaning as well as its aesthetic impact.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“The Crucible” or “Death of a Salesman”</w:t>
            </w:r>
          </w:p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“Their Eyes Were Watching God”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Analyze drama elements from Collections textbook questions during the reading of the play.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Analyze drama elements from Collections textbook questions during the reading of the play.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Close Reader pgs. 124-144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Close Reader pgs. 124-144</w:t>
            </w:r>
          </w:p>
        </w:tc>
      </w:tr>
      <w:tr w:rsidR="00581EED" w:rsidRPr="00581EED" w:rsidTr="00581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SMARTER BALANCED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Practice SB testing with the CAT and the PT simulations.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The actual Smarter Balanced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ED" w:rsidRPr="00581EED" w:rsidRDefault="00581EED" w:rsidP="00581EE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81EED">
              <w:rPr>
                <w:rFonts w:cs="Times New Roman"/>
                <w:sz w:val="20"/>
                <w:szCs w:val="20"/>
              </w:rPr>
              <w:t xml:space="preserve">September 2015 scores...just </w:t>
            </w:r>
            <w:proofErr w:type="spellStart"/>
            <w:r w:rsidRPr="00581EED">
              <w:rPr>
                <w:rFonts w:cs="Times New Roman"/>
                <w:sz w:val="20"/>
                <w:szCs w:val="20"/>
              </w:rPr>
              <w:t>holdin</w:t>
            </w:r>
            <w:proofErr w:type="spellEnd"/>
            <w:r w:rsidRPr="00581EED">
              <w:rPr>
                <w:rFonts w:cs="Times New Roman"/>
                <w:sz w:val="20"/>
                <w:szCs w:val="20"/>
              </w:rPr>
              <w:t>’ our breath. :)</w:t>
            </w:r>
          </w:p>
        </w:tc>
      </w:tr>
    </w:tbl>
    <w:p w:rsidR="00581EED" w:rsidRPr="00486492" w:rsidRDefault="00581EED" w:rsidP="00581EED">
      <w:pPr>
        <w:pStyle w:val="NoSpacing"/>
        <w:rPr>
          <w:rFonts w:cs="Times New Roman"/>
        </w:rPr>
      </w:pPr>
    </w:p>
    <w:p w:rsidR="00581EED" w:rsidRDefault="00581EED" w:rsidP="000D5202">
      <w:pPr>
        <w:pStyle w:val="NoSpacing"/>
        <w:rPr>
          <w:b/>
          <w:sz w:val="28"/>
        </w:rPr>
      </w:pPr>
    </w:p>
    <w:p w:rsidR="000B4F00" w:rsidRDefault="000B4F0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D5202" w:rsidRPr="00F958E5" w:rsidRDefault="000D5202" w:rsidP="000D5202">
      <w:pPr>
        <w:pStyle w:val="NoSpacing"/>
        <w:rPr>
          <w:b/>
          <w:sz w:val="28"/>
        </w:rPr>
      </w:pPr>
      <w:r w:rsidRPr="00F958E5">
        <w:rPr>
          <w:b/>
          <w:sz w:val="28"/>
        </w:rPr>
        <w:lastRenderedPageBreak/>
        <w:t>SENIOR PLC</w:t>
      </w:r>
    </w:p>
    <w:p w:rsidR="000D5202" w:rsidRPr="009B624E" w:rsidRDefault="000D5202" w:rsidP="000B4F00">
      <w:pPr>
        <w:pStyle w:val="NoSpacing"/>
        <w:numPr>
          <w:ilvl w:val="0"/>
          <w:numId w:val="3"/>
        </w:numPr>
        <w:rPr>
          <w:rFonts w:cs="Times New Roman"/>
        </w:rPr>
      </w:pPr>
      <w:r w:rsidRPr="00F958E5">
        <w:rPr>
          <w:b/>
        </w:rPr>
        <w:t>PLC Members:</w:t>
      </w:r>
      <w:r w:rsidRPr="00F958E5">
        <w:t xml:space="preserve"> Emily Marshall, Kelly Burton, Leslie Davis</w:t>
      </w:r>
    </w:p>
    <w:p w:rsidR="009B624E" w:rsidRDefault="009B624E" w:rsidP="000B4F00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b/>
        </w:rPr>
        <w:t>Collection:</w:t>
      </w:r>
      <w:r>
        <w:rPr>
          <w:rFonts w:cs="Times New Roman"/>
        </w:rPr>
        <w:t xml:space="preserve"> Collection 5 and 6</w:t>
      </w:r>
    </w:p>
    <w:p w:rsidR="009B624E" w:rsidRPr="009B624E" w:rsidRDefault="009B624E" w:rsidP="009B624E">
      <w:pPr>
        <w:pStyle w:val="NoSpacing"/>
        <w:rPr>
          <w:rFonts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707"/>
        <w:gridCol w:w="2224"/>
        <w:gridCol w:w="1828"/>
        <w:gridCol w:w="1839"/>
        <w:gridCol w:w="1707"/>
      </w:tblGrid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Targets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Baseline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Formative Assessments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Summative Assessments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*note work samples where applicable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Extend/ Reteach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*level ups?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*</w:t>
            </w:r>
            <w:proofErr w:type="spellStart"/>
            <w:r w:rsidRPr="009B624E">
              <w:rPr>
                <w:rFonts w:cs="Times New Roman"/>
                <w:b/>
                <w:sz w:val="20"/>
                <w:szCs w:val="20"/>
              </w:rPr>
              <w:t>grammarNotes</w:t>
            </w:r>
            <w:proofErr w:type="spellEnd"/>
            <w:r w:rsidRPr="009B624E">
              <w:rPr>
                <w:rFonts w:cs="Times New Roman"/>
                <w:b/>
                <w:sz w:val="20"/>
                <w:szCs w:val="20"/>
              </w:rPr>
              <w:t>?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9B624E">
              <w:rPr>
                <w:rFonts w:cs="Times New Roman"/>
                <w:b/>
                <w:sz w:val="20"/>
                <w:szCs w:val="20"/>
              </w:rPr>
              <w:t>Data for Analysis/ Comparison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Ideas and Content (Writing): </w:t>
            </w:r>
            <w:r w:rsidRPr="009B624E">
              <w:rPr>
                <w:rFonts w:cs="Times New Roman"/>
                <w:sz w:val="20"/>
                <w:szCs w:val="20"/>
              </w:rPr>
              <w:t xml:space="preserve">I can write a narrative that focuses on </w:t>
            </w:r>
            <w:r w:rsidRPr="009B624E">
              <w:rPr>
                <w:rFonts w:cs="Times New Roman"/>
                <w:sz w:val="20"/>
                <w:szCs w:val="20"/>
                <w:u w:val="single"/>
              </w:rPr>
              <w:t>narrative techniques</w:t>
            </w:r>
            <w:r w:rsidRPr="009B624E">
              <w:rPr>
                <w:rFonts w:cs="Times New Roman"/>
                <w:sz w:val="20"/>
                <w:szCs w:val="20"/>
              </w:rPr>
              <w:t xml:space="preserve"> with strong ideas and relevant supporting details.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College essay from beginning of year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Journal #1 Turn in as pre-assessment of Conventions and Ideas and Content.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Daily journal writes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</w:rPr>
              <w:t>Quote, Respond in Journal: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What does it mean?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How did the person see the world in a new/different way?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How have they impacted the world?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</w:rPr>
              <w:t>2 page paper answering the 2 questions, using 4-6 people and their achievements as evidence: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What mark will you leave? 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How will you live your life?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Portfolio: Abstract and Career related Learning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Portfolio 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Re-do/finish in Office Hours/Writing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College essay from beginning of year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Journal #1 Turn in as pre-assessment of Conventions and Ideas and Content.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Conventions (writing): </w:t>
            </w:r>
            <w:r w:rsidRPr="009B624E">
              <w:rPr>
                <w:rFonts w:cs="Times New Roman"/>
                <w:sz w:val="20"/>
                <w:szCs w:val="20"/>
              </w:rPr>
              <w:t xml:space="preserve">I can write a narrative essay using correct spelling, punctuation, and grammar.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College essay from beginning of year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Journal #1 Turn in as pre-assessment of Conventions and Ideas and Content.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Daily journal writes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</w:rPr>
              <w:t>Quote, Respond in Journal: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What does it mean?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How did the person see the world in a new/different way?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How have they impacted the world?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</w:rPr>
              <w:t>2 page paper answering the 2 questions, using 4-6 people and their achievements as evidence: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What mark will you leave? </w:t>
            </w:r>
          </w:p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How will you live your life?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Portfolio: Abstract and Career related Learning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Portfolio 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Re-do/finish in Office Hours/Writing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College essay from beginning of year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Journal #1 Turn in as pre-assessment of Conventions and Ideas and Content.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lastRenderedPageBreak/>
              <w:t>PORTFOLIO:</w:t>
            </w:r>
            <w:r w:rsidRPr="009B624E">
              <w:rPr>
                <w:rFonts w:cs="Times New Roman"/>
                <w:sz w:val="20"/>
                <w:szCs w:val="20"/>
              </w:rPr>
              <w:t xml:space="preserve"> I can adhere to District Requirements of the Senior Portfolio.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Project Evaluation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Scored paper from Quarter 2/3.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Check-in on correction of each 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Portfolio 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Re-do/finish in Office Hours/Writing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Project Evaluation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18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Scored paper from Quarter 2/3.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>Reading Info. Text (comprehension):</w:t>
            </w:r>
            <w:r w:rsidRPr="009B624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9B624E">
              <w:rPr>
                <w:rFonts w:cs="Times New Roman"/>
                <w:sz w:val="20"/>
                <w:szCs w:val="20"/>
              </w:rPr>
              <w:t>I can comprehend central ideas and integrate and evaluate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Assessments from previous quarters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Opener in </w:t>
            </w:r>
            <w:r w:rsidRPr="009B624E">
              <w:rPr>
                <w:rFonts w:cs="Times New Roman"/>
                <w:i/>
                <w:iCs/>
                <w:sz w:val="20"/>
                <w:szCs w:val="20"/>
              </w:rPr>
              <w:t>Collections 6:</w:t>
            </w:r>
            <w:r w:rsidRPr="009B624E">
              <w:rPr>
                <w:rFonts w:cs="Times New Roman"/>
                <w:sz w:val="20"/>
                <w:szCs w:val="20"/>
              </w:rPr>
              <w:t xml:space="preserve"> on page 475, ask the opening question in the Teacher’s Edition 476.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Read essay on 493 “Dwellings” by Linda Hogan; FYI “Brandon Native Spends Year Alone on Alaskan Island.”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Use “Close Readers” for an analysis of two poems both titled “Pastoral” by William Carlos Williams and Jennifer Chang.  Background information on Pastoral literature, poetry and art (music).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 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Re-do/finish in Office Hours/Writing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Assessments from previous quarters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>Reading Info. Text (analyze):</w:t>
            </w:r>
            <w:r w:rsidRPr="009B624E">
              <w:rPr>
                <w:rFonts w:cs="Times New Roman"/>
                <w:sz w:val="20"/>
                <w:szCs w:val="20"/>
              </w:rPr>
              <w:t xml:space="preserve"> I can refer to specific ideas, individuals, examples or data to analyze nonfiction text.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Assessments from previous quarters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Opener in </w:t>
            </w:r>
            <w:r w:rsidRPr="009B624E">
              <w:rPr>
                <w:rFonts w:cs="Times New Roman"/>
                <w:i/>
                <w:iCs/>
                <w:sz w:val="20"/>
                <w:szCs w:val="20"/>
              </w:rPr>
              <w:t>Collections 6:</w:t>
            </w:r>
            <w:r w:rsidRPr="009B624E">
              <w:rPr>
                <w:rFonts w:cs="Times New Roman"/>
                <w:sz w:val="20"/>
                <w:szCs w:val="20"/>
              </w:rPr>
              <w:t xml:space="preserve"> on page 475, ask the opening question in the Teacher’s Edition 476.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Read essay on 493 “Dwellings” by Linda Hogan; FYI “Brandon Native Spends Year Alone on Alaskan Island.”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lastRenderedPageBreak/>
              <w:t>Use “Close Readers” for an analysis of two poems both titled “Pastoral” by William Carlos Williams and Jennifer Chang.  Background information on Pastoral literature, poetry and art (music).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lastRenderedPageBreak/>
              <w:t>Assessment 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Re-do/finish in Office Hours/Writing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Assessments from previous quarters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lastRenderedPageBreak/>
              <w:t>Reading Info Text (Interpret):</w:t>
            </w:r>
            <w:r w:rsidRPr="009B624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9B624E">
              <w:rPr>
                <w:rFonts w:cs="Times New Roman"/>
                <w:sz w:val="20"/>
                <w:szCs w:val="20"/>
              </w:rPr>
              <w:t xml:space="preserve">I can locate textual evidence to identify inferences and interpret non-fiction texts.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Assessments from previous quarters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0B4F00">
            <w:pPr>
              <w:pStyle w:val="NoSpacing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Opener in </w:t>
            </w:r>
            <w:r w:rsidRPr="009B624E">
              <w:rPr>
                <w:rFonts w:cs="Times New Roman"/>
                <w:i/>
                <w:iCs/>
                <w:sz w:val="20"/>
                <w:szCs w:val="20"/>
              </w:rPr>
              <w:t>Collections 6:</w:t>
            </w:r>
            <w:r w:rsidRPr="009B624E">
              <w:rPr>
                <w:rFonts w:cs="Times New Roman"/>
                <w:sz w:val="20"/>
                <w:szCs w:val="20"/>
              </w:rPr>
              <w:t xml:space="preserve"> on page 475, ask the opening question in the Teacher’s Edition 476.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Read essay on 493 “Dwellings” by Linda Hogan; FYI “Brandon Native Spends Year Alone on Alaskan Island.” </w:t>
            </w:r>
          </w:p>
          <w:p w:rsidR="009B624E" w:rsidRPr="009B624E" w:rsidRDefault="009B624E" w:rsidP="000B4F00">
            <w:pPr>
              <w:pStyle w:val="NoSpacing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Use “Close Readers” for an analysis of two poems both titled “Pastoral” by William Carlos Williams and Jennifer Chang.  Background information on Pastoral literature, poetry and art (music).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 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Re-do/finish in Office Hours/Writing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>Assessments from previous quarters</w:t>
            </w: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>Ideas and Content (Speech)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Insert revised senior presentation scoring guide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Organization (Speech)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Insert revised senior presentation scoring guide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Language (Speech)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Insert revised senior presentation scoring guide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Delivery (Speech)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sz w:val="20"/>
                <w:szCs w:val="20"/>
              </w:rPr>
              <w:t xml:space="preserve">Insert revised senior presentation scoring guide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9B624E" w:rsidRPr="009B624E" w:rsidTr="009B6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B624E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Audio/Visual (Speech)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4E" w:rsidRPr="009B624E" w:rsidRDefault="009B624E" w:rsidP="009B624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:rsidR="009B624E" w:rsidRPr="009B624E" w:rsidRDefault="009B624E" w:rsidP="009B624E">
      <w:pPr>
        <w:pStyle w:val="NoSpacing"/>
        <w:rPr>
          <w:rFonts w:cs="Times New Roman"/>
          <w:sz w:val="20"/>
          <w:szCs w:val="20"/>
        </w:rPr>
      </w:pPr>
    </w:p>
    <w:sectPr w:rsidR="009B624E" w:rsidRPr="009B624E" w:rsidSect="00BB4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ppy Monke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BB0"/>
    <w:multiLevelType w:val="hybridMultilevel"/>
    <w:tmpl w:val="5F8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BD8"/>
    <w:multiLevelType w:val="multilevel"/>
    <w:tmpl w:val="13B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3149"/>
    <w:multiLevelType w:val="hybridMultilevel"/>
    <w:tmpl w:val="F36E4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613F9"/>
    <w:multiLevelType w:val="multilevel"/>
    <w:tmpl w:val="DB98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D789A"/>
    <w:multiLevelType w:val="hybridMultilevel"/>
    <w:tmpl w:val="05D4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D1E94"/>
    <w:multiLevelType w:val="multilevel"/>
    <w:tmpl w:val="706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B2CA4"/>
    <w:multiLevelType w:val="multilevel"/>
    <w:tmpl w:val="AE98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1030B"/>
    <w:multiLevelType w:val="multilevel"/>
    <w:tmpl w:val="C62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094E"/>
    <w:multiLevelType w:val="multilevel"/>
    <w:tmpl w:val="4090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C6C43"/>
    <w:multiLevelType w:val="multilevel"/>
    <w:tmpl w:val="4BDA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5477D"/>
    <w:multiLevelType w:val="multilevel"/>
    <w:tmpl w:val="B216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55FDD"/>
    <w:multiLevelType w:val="multilevel"/>
    <w:tmpl w:val="C00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05BCB"/>
    <w:multiLevelType w:val="multilevel"/>
    <w:tmpl w:val="9916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12958"/>
    <w:multiLevelType w:val="multilevel"/>
    <w:tmpl w:val="B3D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51FD6"/>
    <w:multiLevelType w:val="multilevel"/>
    <w:tmpl w:val="F7D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41363"/>
    <w:multiLevelType w:val="multilevel"/>
    <w:tmpl w:val="CFE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D26A4"/>
    <w:multiLevelType w:val="multilevel"/>
    <w:tmpl w:val="17E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A76F3"/>
    <w:multiLevelType w:val="multilevel"/>
    <w:tmpl w:val="218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C650C"/>
    <w:multiLevelType w:val="multilevel"/>
    <w:tmpl w:val="9D7C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61094"/>
    <w:multiLevelType w:val="multilevel"/>
    <w:tmpl w:val="61C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761B2"/>
    <w:multiLevelType w:val="hybridMultilevel"/>
    <w:tmpl w:val="E4A2A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DC3667"/>
    <w:multiLevelType w:val="multilevel"/>
    <w:tmpl w:val="85E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72C70"/>
    <w:multiLevelType w:val="multilevel"/>
    <w:tmpl w:val="1DB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76B26"/>
    <w:multiLevelType w:val="multilevel"/>
    <w:tmpl w:val="B96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405CD"/>
    <w:multiLevelType w:val="multilevel"/>
    <w:tmpl w:val="703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48393D"/>
    <w:multiLevelType w:val="multilevel"/>
    <w:tmpl w:val="1FC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24"/>
  </w:num>
  <w:num w:numId="5">
    <w:abstractNumId w:val="14"/>
  </w:num>
  <w:num w:numId="6">
    <w:abstractNumId w:val="19"/>
  </w:num>
  <w:num w:numId="7">
    <w:abstractNumId w:val="23"/>
  </w:num>
  <w:num w:numId="8">
    <w:abstractNumId w:val="13"/>
  </w:num>
  <w:num w:numId="9">
    <w:abstractNumId w:val="16"/>
  </w:num>
  <w:num w:numId="10">
    <w:abstractNumId w:val="5"/>
  </w:num>
  <w:num w:numId="11">
    <w:abstractNumId w:val="11"/>
  </w:num>
  <w:num w:numId="12">
    <w:abstractNumId w:val="1"/>
  </w:num>
  <w:num w:numId="13">
    <w:abstractNumId w:val="22"/>
  </w:num>
  <w:num w:numId="14">
    <w:abstractNumId w:val="25"/>
  </w:num>
  <w:num w:numId="15">
    <w:abstractNumId w:val="7"/>
  </w:num>
  <w:num w:numId="16">
    <w:abstractNumId w:val="15"/>
  </w:num>
  <w:num w:numId="17">
    <w:abstractNumId w:val="21"/>
  </w:num>
  <w:num w:numId="18">
    <w:abstractNumId w:val="9"/>
  </w:num>
  <w:num w:numId="19">
    <w:abstractNumId w:val="18"/>
  </w:num>
  <w:num w:numId="20">
    <w:abstractNumId w:val="6"/>
  </w:num>
  <w:num w:numId="21">
    <w:abstractNumId w:val="17"/>
  </w:num>
  <w:num w:numId="22">
    <w:abstractNumId w:val="0"/>
  </w:num>
  <w:num w:numId="23">
    <w:abstractNumId w:val="3"/>
  </w:num>
  <w:num w:numId="24">
    <w:abstractNumId w:val="10"/>
  </w:num>
  <w:num w:numId="25">
    <w:abstractNumId w:val="8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02"/>
    <w:rsid w:val="000B4F00"/>
    <w:rsid w:val="000D5202"/>
    <w:rsid w:val="001511FA"/>
    <w:rsid w:val="00581EED"/>
    <w:rsid w:val="006E48F4"/>
    <w:rsid w:val="0087795A"/>
    <w:rsid w:val="009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151D-7147-4B4E-83CB-9D0F8459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0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02"/>
    <w:pPr>
      <w:ind w:left="720"/>
      <w:contextualSpacing/>
    </w:pPr>
  </w:style>
  <w:style w:type="paragraph" w:styleId="NoSpacing">
    <w:name w:val="No Spacing"/>
    <w:uiPriority w:val="1"/>
    <w:qFormat/>
    <w:rsid w:val="000D5202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D52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091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50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078">
          <w:marLeft w:val="-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Beard</dc:creator>
  <cp:keywords/>
  <dc:description/>
  <cp:lastModifiedBy>Erin Beard</cp:lastModifiedBy>
  <cp:revision>3</cp:revision>
  <dcterms:created xsi:type="dcterms:W3CDTF">2015-04-14T19:52:00Z</dcterms:created>
  <dcterms:modified xsi:type="dcterms:W3CDTF">2015-04-14T23:28:00Z</dcterms:modified>
</cp:coreProperties>
</file>